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6AA" w:rsidRPr="008056AA" w:rsidRDefault="00537FF5" w:rsidP="008056AA">
      <w:pPr>
        <w:shd w:val="clear" w:color="auto" w:fill="FFFFFF"/>
        <w:spacing w:before="300" w:after="120" w:line="240" w:lineRule="auto"/>
        <w:outlineLvl w:val="0"/>
        <w:rPr>
          <w:rFonts w:ascii="Calibri" w:eastAsia="Times New Roman" w:hAnsi="Calibri" w:cs="Calibri"/>
          <w:b/>
          <w:bCs/>
          <w:i/>
          <w:color w:val="424242"/>
          <w:kern w:val="36"/>
          <w:sz w:val="36"/>
          <w:szCs w:val="50"/>
          <w:lang w:eastAsia="fr-FR"/>
        </w:rPr>
      </w:pPr>
      <w:r>
        <w:rPr>
          <w:noProof/>
          <w:color w:val="0000FF"/>
          <w:lang w:eastAsia="fr-FR"/>
        </w:rPr>
        <w:drawing>
          <wp:anchor distT="0" distB="0" distL="114300" distR="114300" simplePos="0" relativeHeight="251662336" behindDoc="1" locked="0" layoutInCell="1" allowOverlap="1" wp14:anchorId="1BDD7860" wp14:editId="1A5FC6C8">
            <wp:simplePos x="0" y="0"/>
            <wp:positionH relativeFrom="column">
              <wp:posOffset>6058535</wp:posOffset>
            </wp:positionH>
            <wp:positionV relativeFrom="paragraph">
              <wp:posOffset>-314317</wp:posOffset>
            </wp:positionV>
            <wp:extent cx="924463" cy="476250"/>
            <wp:effectExtent l="0" t="0" r="9525" b="0"/>
            <wp:wrapNone/>
            <wp:docPr id="8" name="irc_mi" descr="Résultat de recherche d'images pour &quot;logo smiley soleil lunettes&quo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ogo smiley soleil lunettes&quot;">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4463"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56AA">
        <w:rPr>
          <w:noProof/>
        </w:rPr>
        <mc:AlternateContent>
          <mc:Choice Requires="wps">
            <w:drawing>
              <wp:anchor distT="0" distB="0" distL="114300" distR="114300" simplePos="0" relativeHeight="251661312" behindDoc="1" locked="0" layoutInCell="1" allowOverlap="1" wp14:anchorId="4A432E2E" wp14:editId="0E4F863D">
                <wp:simplePos x="0" y="0"/>
                <wp:positionH relativeFrom="column">
                  <wp:posOffset>571500</wp:posOffset>
                </wp:positionH>
                <wp:positionV relativeFrom="paragraph">
                  <wp:posOffset>-635000</wp:posOffset>
                </wp:positionV>
                <wp:extent cx="1828800" cy="792480"/>
                <wp:effectExtent l="0" t="0" r="0" b="7620"/>
                <wp:wrapNone/>
                <wp:docPr id="7" name="Zone de texte 7"/>
                <wp:cNvGraphicFramePr/>
                <a:graphic xmlns:a="http://schemas.openxmlformats.org/drawingml/2006/main">
                  <a:graphicData uri="http://schemas.microsoft.com/office/word/2010/wordprocessingShape">
                    <wps:wsp>
                      <wps:cNvSpPr txBox="1"/>
                      <wps:spPr>
                        <a:xfrm>
                          <a:off x="0" y="0"/>
                          <a:ext cx="1828800" cy="792480"/>
                        </a:xfrm>
                        <a:prstGeom prst="rect">
                          <a:avLst/>
                        </a:prstGeom>
                        <a:noFill/>
                        <a:ln>
                          <a:noFill/>
                        </a:ln>
                        <a:effectLst/>
                      </wps:spPr>
                      <wps:txbx>
                        <w:txbxContent>
                          <w:p w:rsidR="008056AA" w:rsidRPr="008056AA" w:rsidRDefault="008056AA" w:rsidP="008056AA">
                            <w:pPr>
                              <w:shd w:val="clear" w:color="auto" w:fill="FFFFFF"/>
                              <w:spacing w:before="300" w:after="120" w:line="240" w:lineRule="auto"/>
                              <w:jc w:val="center"/>
                              <w:outlineLvl w:val="0"/>
                              <w:rPr>
                                <w:rFonts w:ascii="Calibri" w:eastAsia="Times New Roman" w:hAnsi="Calibri" w:cs="Calibri"/>
                                <w:b/>
                                <w:bCs/>
                                <w:i/>
                                <w:color w:val="424242"/>
                                <w:kern w:val="36"/>
                                <w:sz w:val="72"/>
                                <w:szCs w:val="72"/>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Calibri"/>
                                <w:b/>
                                <w:bCs/>
                                <w:i/>
                                <w:color w:val="424242"/>
                                <w:kern w:val="36"/>
                                <w:sz w:val="72"/>
                                <w:szCs w:val="72"/>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Bientôt les vacances d’été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margin-left:45pt;margin-top:-50pt;width:2in;height:62.4pt;z-index:-2516551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" filled="f" stroked="f">
                <v:fill o:detectmouseclick="t"/>
                <v:textbox>
                  <w:txbxContent>
                    <w:p w:rsidR="008056AA" w:rsidRPr="008056AA" w:rsidRDefault="008056AA" w:rsidP="008056AA">
                      <w:pPr>
                        <w:shd w:val="clear" w:color="auto" w:fill="FFFFFF"/>
                        <w:spacing w:before="300" w:after="120" w:line="240" w:lineRule="auto"/>
                        <w:jc w:val="center"/>
                        <w:outlineLvl w:val="0"/>
                        <w:rPr>
                          <w:rFonts w:ascii="Calibri" w:eastAsia="Times New Roman" w:hAnsi="Calibri" w:cs="Calibri"/>
                          <w:b/>
                          <w:bCs/>
                          <w:i/>
                          <w:color w:val="424242"/>
                          <w:kern w:val="36"/>
                          <w:sz w:val="72"/>
                          <w:szCs w:val="72"/>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Calibri"/>
                          <w:b/>
                          <w:bCs/>
                          <w:i/>
                          <w:color w:val="424242"/>
                          <w:kern w:val="36"/>
                          <w:sz w:val="72"/>
                          <w:szCs w:val="72"/>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Bientôt les vacances d’été !</w:t>
                      </w:r>
                    </w:p>
                  </w:txbxContent>
                </v:textbox>
              </v:shape>
            </w:pict>
          </mc:Fallback>
        </mc:AlternateContent>
      </w:r>
      <w:r w:rsidR="008056AA" w:rsidRPr="008056AA">
        <w:rPr>
          <w:rFonts w:ascii="Calibri" w:eastAsia="Times New Roman" w:hAnsi="Calibri" w:cs="Calibri"/>
          <w:b/>
          <w:bCs/>
          <w:i/>
          <w:color w:val="424242"/>
          <w:kern w:val="36"/>
          <w:sz w:val="36"/>
          <w:szCs w:val="50"/>
          <w:u w:val="single"/>
          <w:lang w:eastAsia="fr-FR"/>
        </w:rPr>
        <w:t>GENDARMERIE</w:t>
      </w:r>
      <w:r w:rsidR="008056AA" w:rsidRPr="008056AA">
        <w:rPr>
          <w:rFonts w:ascii="Calibri" w:eastAsia="Times New Roman" w:hAnsi="Calibri" w:cs="Calibri"/>
          <w:b/>
          <w:bCs/>
          <w:i/>
          <w:color w:val="424242"/>
          <w:kern w:val="36"/>
          <w:sz w:val="36"/>
          <w:szCs w:val="50"/>
          <w:lang w:eastAsia="fr-FR"/>
        </w:rPr>
        <w:t> :</w:t>
      </w:r>
      <w:r w:rsidR="008056AA">
        <w:rPr>
          <w:rFonts w:ascii="Calibri" w:eastAsia="Times New Roman" w:hAnsi="Calibri" w:cs="Calibri"/>
          <w:b/>
          <w:bCs/>
          <w:i/>
          <w:color w:val="424242"/>
          <w:kern w:val="36"/>
          <w:sz w:val="36"/>
          <w:szCs w:val="50"/>
          <w:lang w:eastAsia="fr-FR"/>
        </w:rPr>
        <w:t xml:space="preserve">    </w:t>
      </w:r>
      <w:r w:rsidR="008056AA" w:rsidRPr="008056AA">
        <w:rPr>
          <w:rFonts w:ascii="Calibri" w:eastAsia="Times New Roman" w:hAnsi="Calibri" w:cs="Calibri"/>
          <w:b/>
          <w:bCs/>
          <w:color w:val="424242"/>
          <w:kern w:val="36"/>
          <w:sz w:val="50"/>
          <w:szCs w:val="50"/>
          <w:lang w:eastAsia="fr-FR"/>
        </w:rPr>
        <w:t>Opération tranquillité vacances</w:t>
      </w:r>
    </w:p>
    <w:p w:rsidR="008056AA" w:rsidRPr="008056AA" w:rsidRDefault="008056AA" w:rsidP="008056AA">
      <w:pPr>
        <w:shd w:val="clear" w:color="auto" w:fill="FFFFFF"/>
        <w:spacing w:after="0" w:line="240" w:lineRule="auto"/>
        <w:rPr>
          <w:rFonts w:ascii="Arial" w:eastAsia="Times New Roman" w:hAnsi="Arial" w:cs="Arial"/>
          <w:color w:val="333333"/>
          <w:sz w:val="20"/>
          <w:szCs w:val="20"/>
          <w:lang w:eastAsia="fr-FR"/>
        </w:rPr>
      </w:pPr>
    </w:p>
    <w:p w:rsidR="008056AA" w:rsidRPr="008056AA" w:rsidRDefault="008056AA" w:rsidP="008056AA">
      <w:pPr>
        <w:shd w:val="clear" w:color="auto" w:fill="FFFFFF"/>
        <w:spacing w:after="150" w:line="240" w:lineRule="auto"/>
        <w:rPr>
          <w:rFonts w:ascii="Arial" w:eastAsia="Times New Roman" w:hAnsi="Arial" w:cs="Arial"/>
          <w:b/>
          <w:bCs/>
          <w:color w:val="333333"/>
          <w:sz w:val="20"/>
          <w:szCs w:val="20"/>
          <w:lang w:eastAsia="fr-FR"/>
        </w:rPr>
      </w:pPr>
      <w:r w:rsidRPr="008056AA">
        <w:rPr>
          <w:rFonts w:ascii="Arial" w:eastAsia="Times New Roman" w:hAnsi="Arial" w:cs="Arial"/>
          <w:b/>
          <w:bCs/>
          <w:color w:val="333333"/>
          <w:sz w:val="20"/>
          <w:szCs w:val="20"/>
          <w:lang w:eastAsia="fr-FR"/>
        </w:rPr>
        <w:t xml:space="preserve">Connaissez-vous « l'opération tranquillité vacances » ? La gendarmerie nationale, une fois alertée, veille sur votre logement laissé </w:t>
      </w:r>
      <w:proofErr w:type="spellStart"/>
      <w:r w:rsidRPr="008056AA">
        <w:rPr>
          <w:rFonts w:ascii="Arial" w:eastAsia="Times New Roman" w:hAnsi="Arial" w:cs="Arial"/>
          <w:b/>
          <w:bCs/>
          <w:color w:val="333333"/>
          <w:sz w:val="20"/>
          <w:szCs w:val="20"/>
          <w:lang w:eastAsia="fr-FR"/>
        </w:rPr>
        <w:t>vide</w:t>
      </w:r>
      <w:proofErr w:type="spellEnd"/>
      <w:r w:rsidRPr="008056AA">
        <w:rPr>
          <w:rFonts w:ascii="Arial" w:eastAsia="Times New Roman" w:hAnsi="Arial" w:cs="Arial"/>
          <w:b/>
          <w:bCs/>
          <w:color w:val="333333"/>
          <w:sz w:val="20"/>
          <w:szCs w:val="20"/>
          <w:lang w:eastAsia="fr-FR"/>
        </w:rPr>
        <w:t xml:space="preserve"> pendant votre absence.</w:t>
      </w:r>
    </w:p>
    <w:p w:rsidR="008056AA" w:rsidRPr="008056AA" w:rsidRDefault="008056AA" w:rsidP="008056AA">
      <w:pPr>
        <w:shd w:val="clear" w:color="auto" w:fill="FFFFFF"/>
        <w:spacing w:after="150" w:line="240" w:lineRule="auto"/>
        <w:rPr>
          <w:rFonts w:ascii="Arial" w:eastAsia="Times New Roman" w:hAnsi="Arial" w:cs="Arial"/>
          <w:b/>
          <w:bCs/>
          <w:color w:val="333333"/>
          <w:sz w:val="20"/>
          <w:szCs w:val="20"/>
          <w:lang w:eastAsia="fr-FR"/>
        </w:rPr>
      </w:pPr>
      <w:r w:rsidRPr="008056AA">
        <w:rPr>
          <w:rFonts w:ascii="Arial" w:eastAsia="Times New Roman" w:hAnsi="Arial" w:cs="Arial"/>
          <w:b/>
          <w:bCs/>
          <w:color w:val="333333"/>
          <w:sz w:val="20"/>
          <w:szCs w:val="20"/>
          <w:lang w:eastAsia="fr-FR"/>
        </w:rPr>
        <w:t>Voici quelques conseils bien utiles afin de limiter au maximum les risques liés aux visites indésirables de vos habitations pendant les vacances :</w:t>
      </w:r>
    </w:p>
    <w:p w:rsidR="008056AA" w:rsidRPr="008056AA" w:rsidRDefault="008056AA" w:rsidP="008056AA">
      <w:pPr>
        <w:shd w:val="clear" w:color="auto" w:fill="FFFFFF"/>
        <w:spacing w:before="300" w:after="120" w:line="240" w:lineRule="auto"/>
        <w:outlineLvl w:val="3"/>
        <w:rPr>
          <w:rFonts w:ascii="Arial" w:eastAsia="Times New Roman" w:hAnsi="Arial" w:cs="Arial"/>
          <w:b/>
          <w:bCs/>
          <w:color w:val="355689"/>
          <w:sz w:val="24"/>
          <w:szCs w:val="24"/>
          <w:lang w:eastAsia="fr-FR"/>
        </w:rPr>
      </w:pPr>
      <w:bookmarkStart w:id="0" w:name="eztoc_1_1_1_1"/>
      <w:bookmarkEnd w:id="0"/>
      <w:r w:rsidRPr="008056AA">
        <w:rPr>
          <w:rFonts w:ascii="Arial" w:eastAsia="Times New Roman" w:hAnsi="Arial" w:cs="Arial"/>
          <w:b/>
          <w:bCs/>
          <w:color w:val="355689"/>
          <w:sz w:val="24"/>
          <w:szCs w:val="24"/>
          <w:lang w:eastAsia="fr-FR"/>
        </w:rPr>
        <w:t>1 - Que devez-vous faire ?</w:t>
      </w:r>
    </w:p>
    <w:p w:rsidR="008056AA" w:rsidRPr="008056AA" w:rsidRDefault="008056AA" w:rsidP="008056AA">
      <w:pPr>
        <w:shd w:val="clear" w:color="auto" w:fill="FFFFFF"/>
        <w:spacing w:after="150" w:line="240" w:lineRule="auto"/>
        <w:rPr>
          <w:rFonts w:ascii="Arial" w:eastAsia="Times New Roman" w:hAnsi="Arial" w:cs="Arial"/>
          <w:color w:val="333333"/>
          <w:sz w:val="20"/>
          <w:szCs w:val="20"/>
          <w:lang w:eastAsia="fr-FR"/>
        </w:rPr>
      </w:pPr>
      <w:r w:rsidRPr="008056AA">
        <w:rPr>
          <w:rFonts w:ascii="Arial" w:eastAsia="Times New Roman" w:hAnsi="Arial" w:cs="Arial"/>
          <w:color w:val="333333"/>
          <w:sz w:val="20"/>
          <w:szCs w:val="20"/>
          <w:lang w:eastAsia="fr-FR"/>
        </w:rPr>
        <w:t>Avant de partir, vous devez signaler à la brigade de gendarmerie de votre domicile, votre départ en vacances. Pendant votre absence, des patrouilles de surveillance seront effectuées, de jour comme de nuit, en semaine comme le week-end, afin de dissuader tout individu de tenter de cambrioler votre domicile.</w:t>
      </w:r>
    </w:p>
    <w:p w:rsidR="008056AA" w:rsidRPr="008056AA" w:rsidRDefault="008056AA" w:rsidP="008056AA">
      <w:pPr>
        <w:shd w:val="clear" w:color="auto" w:fill="FFFFFF"/>
        <w:spacing w:before="300" w:after="120" w:line="240" w:lineRule="auto"/>
        <w:outlineLvl w:val="3"/>
        <w:rPr>
          <w:rFonts w:ascii="Arial" w:eastAsia="Times New Roman" w:hAnsi="Arial" w:cs="Arial"/>
          <w:b/>
          <w:bCs/>
          <w:color w:val="355689"/>
          <w:sz w:val="24"/>
          <w:szCs w:val="24"/>
          <w:lang w:eastAsia="fr-FR"/>
        </w:rPr>
      </w:pPr>
      <w:bookmarkStart w:id="1" w:name="eztoc_2_1_1_1"/>
      <w:bookmarkEnd w:id="1"/>
      <w:r w:rsidRPr="008056AA">
        <w:rPr>
          <w:rFonts w:ascii="Arial" w:eastAsia="Times New Roman" w:hAnsi="Arial" w:cs="Arial"/>
          <w:b/>
          <w:bCs/>
          <w:color w:val="355689"/>
          <w:sz w:val="24"/>
          <w:szCs w:val="24"/>
          <w:lang w:eastAsia="fr-FR"/>
        </w:rPr>
        <w:t>2 - Quelques incontournables avant de partir :</w:t>
      </w:r>
    </w:p>
    <w:p w:rsidR="008056AA" w:rsidRPr="008056AA" w:rsidRDefault="008056AA" w:rsidP="008056AA">
      <w:pPr>
        <w:shd w:val="clear" w:color="auto" w:fill="FFFFFF"/>
        <w:spacing w:after="150" w:line="240" w:lineRule="auto"/>
        <w:rPr>
          <w:rFonts w:ascii="Arial" w:eastAsia="Times New Roman" w:hAnsi="Arial" w:cs="Arial"/>
          <w:color w:val="333333"/>
          <w:sz w:val="20"/>
          <w:szCs w:val="20"/>
          <w:lang w:eastAsia="fr-FR"/>
        </w:rPr>
      </w:pPr>
      <w:r w:rsidRPr="008056AA">
        <w:rPr>
          <w:rFonts w:ascii="Arial" w:eastAsia="Times New Roman" w:hAnsi="Arial" w:cs="Arial"/>
          <w:color w:val="333333"/>
          <w:sz w:val="20"/>
          <w:szCs w:val="20"/>
          <w:lang w:eastAsia="fr-FR"/>
        </w:rPr>
        <w:t>- Ne pas indiquer vos dates de départ en congés sur les réseaux sociaux.</w:t>
      </w:r>
    </w:p>
    <w:p w:rsidR="008056AA" w:rsidRPr="008056AA" w:rsidRDefault="008056AA" w:rsidP="008056AA">
      <w:pPr>
        <w:shd w:val="clear" w:color="auto" w:fill="FFFFFF"/>
        <w:spacing w:after="150" w:line="240" w:lineRule="auto"/>
        <w:rPr>
          <w:rFonts w:ascii="Arial" w:eastAsia="Times New Roman" w:hAnsi="Arial" w:cs="Arial"/>
          <w:color w:val="333333"/>
          <w:sz w:val="20"/>
          <w:szCs w:val="20"/>
          <w:lang w:eastAsia="fr-FR"/>
        </w:rPr>
      </w:pPr>
      <w:r w:rsidRPr="008056AA">
        <w:rPr>
          <w:rFonts w:ascii="Arial" w:eastAsia="Times New Roman" w:hAnsi="Arial" w:cs="Arial"/>
          <w:color w:val="333333"/>
          <w:sz w:val="20"/>
          <w:szCs w:val="20"/>
          <w:lang w:eastAsia="fr-FR"/>
        </w:rPr>
        <w:t>- Ne pas laisser le courrier trop longtemps dans votre boîte aux lettres. Une personne de confiance doit pouvoir, pendant ces vacances, relever le courrier à votre place afin de ne pas éveiller les soupçons par une boîte débordant de lettres, colis et autres publicités. Vous pouvez également faire renvoyer automatiquement votre courrier par les services postaux sur votre lieu de villégiature. Si vous le pouvez, renvoyez votre téléphone fixe vers votre numéro de portable.</w:t>
      </w:r>
    </w:p>
    <w:p w:rsidR="008056AA" w:rsidRPr="008056AA" w:rsidRDefault="008056AA" w:rsidP="008056AA">
      <w:pPr>
        <w:shd w:val="clear" w:color="auto" w:fill="FFFFFF"/>
        <w:spacing w:after="150" w:line="240" w:lineRule="auto"/>
        <w:rPr>
          <w:rFonts w:ascii="Arial" w:eastAsia="Times New Roman" w:hAnsi="Arial" w:cs="Arial"/>
          <w:color w:val="333333"/>
          <w:sz w:val="20"/>
          <w:szCs w:val="20"/>
          <w:lang w:eastAsia="fr-FR"/>
        </w:rPr>
      </w:pPr>
      <w:r w:rsidRPr="008056AA">
        <w:rPr>
          <w:rFonts w:ascii="Arial" w:eastAsia="Times New Roman" w:hAnsi="Arial" w:cs="Arial"/>
          <w:color w:val="333333"/>
          <w:sz w:val="20"/>
          <w:szCs w:val="20"/>
          <w:lang w:eastAsia="fr-FR"/>
        </w:rPr>
        <w:t>- N'oubliez pas, avant votre départ, de fermer correctement fenêtres et volets. Vérifier le bon état de vos serrures et verrous, prenez conseils auprès de professionnels pour ces fermetures. Il est important de « faire vivre » votre logement. Un voisin ou un ami peut utilement venir ouvrir et fermer les volets, allumer quelques lumières. A défaut, une prise de type « minuteur » peut permettre éventuellement d’allumer certaines lampes sans présence dans le logement.</w:t>
      </w:r>
    </w:p>
    <w:p w:rsidR="008056AA" w:rsidRPr="008056AA" w:rsidRDefault="008056AA" w:rsidP="008056AA">
      <w:pPr>
        <w:shd w:val="clear" w:color="auto" w:fill="FFFFFF"/>
        <w:spacing w:after="150" w:line="240" w:lineRule="auto"/>
        <w:rPr>
          <w:rFonts w:ascii="Arial" w:eastAsia="Times New Roman" w:hAnsi="Arial" w:cs="Arial"/>
          <w:color w:val="333333"/>
          <w:sz w:val="20"/>
          <w:szCs w:val="20"/>
          <w:lang w:eastAsia="fr-FR"/>
        </w:rPr>
      </w:pPr>
      <w:r w:rsidRPr="008056AA">
        <w:rPr>
          <w:rFonts w:ascii="Arial" w:eastAsia="Times New Roman" w:hAnsi="Arial" w:cs="Arial"/>
          <w:color w:val="333333"/>
          <w:sz w:val="20"/>
          <w:szCs w:val="20"/>
          <w:lang w:eastAsia="fr-FR"/>
        </w:rPr>
        <w:t xml:space="preserve">- Dans la mesure du possible, ne laissez pas de grosses sommes d'argent dans votre habitation. Mettez vos bijoux, objets d'art et valeurs en lieu sûr. Répertoriez et </w:t>
      </w:r>
      <w:r w:rsidR="00537FF5" w:rsidRPr="008056AA">
        <w:rPr>
          <w:rFonts w:ascii="Arial" w:eastAsia="Times New Roman" w:hAnsi="Arial" w:cs="Arial"/>
          <w:color w:val="333333"/>
          <w:sz w:val="20"/>
          <w:szCs w:val="20"/>
          <w:lang w:eastAsia="fr-FR"/>
        </w:rPr>
        <w:t>photographiez-les</w:t>
      </w:r>
      <w:r w:rsidRPr="008056AA">
        <w:rPr>
          <w:rFonts w:ascii="Arial" w:eastAsia="Times New Roman" w:hAnsi="Arial" w:cs="Arial"/>
          <w:color w:val="333333"/>
          <w:sz w:val="20"/>
          <w:szCs w:val="20"/>
          <w:lang w:eastAsia="fr-FR"/>
        </w:rPr>
        <w:t>. Le cas échéant, faites les évaluer par un expert et renseignez-vous auprès de votre société d'assurance, notamment au sujet des conditions de leur protection.</w:t>
      </w:r>
    </w:p>
    <w:p w:rsidR="008056AA" w:rsidRPr="008056AA" w:rsidRDefault="008056AA" w:rsidP="008056AA">
      <w:pPr>
        <w:shd w:val="clear" w:color="auto" w:fill="FFFFFF"/>
        <w:spacing w:after="0" w:line="240" w:lineRule="auto"/>
        <w:jc w:val="center"/>
        <w:rPr>
          <w:rFonts w:ascii="Arial" w:eastAsia="Times New Roman" w:hAnsi="Arial" w:cs="Arial"/>
          <w:color w:val="333333"/>
          <w:sz w:val="20"/>
          <w:szCs w:val="20"/>
          <w:lang w:eastAsia="fr-FR"/>
        </w:rPr>
      </w:pPr>
      <w:r w:rsidRPr="008056AA">
        <w:rPr>
          <w:rFonts w:ascii="Arial" w:eastAsia="Times New Roman" w:hAnsi="Arial" w:cs="Arial"/>
          <w:noProof/>
          <w:color w:val="333333"/>
          <w:sz w:val="20"/>
          <w:szCs w:val="20"/>
          <w:lang w:eastAsia="fr-FR"/>
        </w:rPr>
        <w:drawing>
          <wp:inline distT="0" distB="0" distL="0" distR="0" wp14:anchorId="6565AD62" wp14:editId="08B97F11">
            <wp:extent cx="2894309" cy="4483100"/>
            <wp:effectExtent l="0" t="0" r="1905" b="0"/>
            <wp:docPr id="2" name="Image 2" descr="https://www.gendarmerie.interieur.gouv.fr/var/ezwebin_site/storage/images/media/images/infographie/59181-1-fre-FR/infograph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endarmerie.interieur.gouv.fr/var/ezwebin_site/storage/images/media/images/infographie/59181-1-fre-FR/infographi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4309" cy="4483100"/>
                    </a:xfrm>
                    <a:prstGeom prst="rect">
                      <a:avLst/>
                    </a:prstGeom>
                    <a:noFill/>
                    <a:ln>
                      <a:noFill/>
                    </a:ln>
                  </pic:spPr>
                </pic:pic>
              </a:graphicData>
            </a:graphic>
          </wp:inline>
        </w:drawing>
      </w:r>
    </w:p>
    <w:p w:rsidR="008056AA" w:rsidRPr="008056AA" w:rsidRDefault="008056AA" w:rsidP="008056AA">
      <w:pPr>
        <w:shd w:val="clear" w:color="auto" w:fill="FFFFFF"/>
        <w:spacing w:after="150" w:line="240" w:lineRule="auto"/>
        <w:rPr>
          <w:rFonts w:ascii="Arial" w:eastAsia="Times New Roman" w:hAnsi="Arial" w:cs="Arial"/>
          <w:color w:val="333333"/>
          <w:sz w:val="20"/>
          <w:szCs w:val="20"/>
          <w:lang w:eastAsia="fr-FR"/>
        </w:rPr>
      </w:pPr>
      <w:r w:rsidRPr="008056AA">
        <w:rPr>
          <w:rFonts w:ascii="Arial" w:eastAsia="Times New Roman" w:hAnsi="Arial" w:cs="Arial"/>
          <w:b/>
          <w:bCs/>
          <w:color w:val="333333"/>
          <w:sz w:val="20"/>
          <w:szCs w:val="20"/>
          <w:lang w:eastAsia="fr-FR"/>
        </w:rPr>
        <w:lastRenderedPageBreak/>
        <w:t>3 - Sur votre lieu de vacances : ne tentez pas les voleurs !</w:t>
      </w:r>
    </w:p>
    <w:p w:rsidR="008056AA" w:rsidRPr="008056AA" w:rsidRDefault="008056AA" w:rsidP="008056AA">
      <w:pPr>
        <w:shd w:val="clear" w:color="auto" w:fill="FFFFFF"/>
        <w:spacing w:after="150" w:line="240" w:lineRule="auto"/>
        <w:rPr>
          <w:rFonts w:ascii="Arial" w:eastAsia="Times New Roman" w:hAnsi="Arial" w:cs="Arial"/>
          <w:color w:val="333333"/>
          <w:sz w:val="20"/>
          <w:szCs w:val="20"/>
          <w:lang w:eastAsia="fr-FR"/>
        </w:rPr>
      </w:pPr>
      <w:r w:rsidRPr="008056AA">
        <w:rPr>
          <w:rFonts w:ascii="Arial" w:eastAsia="Times New Roman" w:hAnsi="Arial" w:cs="Arial"/>
          <w:b/>
          <w:bCs/>
          <w:color w:val="333333"/>
          <w:sz w:val="20"/>
          <w:szCs w:val="20"/>
          <w:lang w:eastAsia="fr-FR"/>
        </w:rPr>
        <w:t> </w:t>
      </w:r>
    </w:p>
    <w:p w:rsidR="008056AA" w:rsidRPr="008056AA" w:rsidRDefault="008056AA" w:rsidP="008056AA">
      <w:pPr>
        <w:shd w:val="clear" w:color="auto" w:fill="FFFFFF"/>
        <w:spacing w:after="135" w:line="240" w:lineRule="auto"/>
        <w:rPr>
          <w:rFonts w:ascii="Arial" w:eastAsia="Times New Roman" w:hAnsi="Arial" w:cs="Arial"/>
          <w:color w:val="333333"/>
          <w:sz w:val="20"/>
          <w:szCs w:val="20"/>
          <w:lang w:eastAsia="fr-FR"/>
        </w:rPr>
      </w:pPr>
      <w:r w:rsidRPr="008056AA">
        <w:rPr>
          <w:rFonts w:ascii="Arial" w:eastAsia="Times New Roman" w:hAnsi="Arial" w:cs="Arial"/>
          <w:noProof/>
          <w:color w:val="333333"/>
          <w:sz w:val="20"/>
          <w:szCs w:val="20"/>
          <w:lang w:eastAsia="fr-FR"/>
        </w:rPr>
        <w:drawing>
          <wp:inline distT="0" distB="0" distL="0" distR="0" wp14:anchorId="58EA82E8" wp14:editId="37ACE9E1">
            <wp:extent cx="952500" cy="952500"/>
            <wp:effectExtent l="0" t="0" r="0" b="0"/>
            <wp:docPr id="3" name="Image 3" descr="https://www.gendarmerie.interieur.gouv.fr/var/ezwebin_site/storage/images/accueil/zooms/operation-tranquillite-vacances2/voiture-eclairee/59171-1-fre-FR/Voiture-eclaire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endarmerie.interieur.gouv.fr/var/ezwebin_site/storage/images/accueil/zooms/operation-tranquillite-vacances2/voiture-eclairee/59171-1-fre-FR/Voiture-eclairee_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056AA" w:rsidRPr="008056AA" w:rsidRDefault="008056AA" w:rsidP="008056AA">
      <w:pPr>
        <w:shd w:val="clear" w:color="auto" w:fill="FFFFFF"/>
        <w:spacing w:after="150" w:line="240" w:lineRule="auto"/>
        <w:rPr>
          <w:rFonts w:ascii="Arial" w:eastAsia="Times New Roman" w:hAnsi="Arial" w:cs="Arial"/>
          <w:color w:val="333333"/>
          <w:sz w:val="20"/>
          <w:szCs w:val="20"/>
          <w:lang w:eastAsia="fr-FR"/>
        </w:rPr>
      </w:pPr>
      <w:r w:rsidRPr="008056AA">
        <w:rPr>
          <w:rFonts w:ascii="Arial" w:eastAsia="Times New Roman" w:hAnsi="Arial" w:cs="Arial"/>
          <w:color w:val="333333"/>
          <w:sz w:val="20"/>
          <w:szCs w:val="20"/>
          <w:lang w:eastAsia="fr-FR"/>
        </w:rPr>
        <w:t>- Dans la mesure du possible, garez-vous dans un lieu éclairé. Ne pas laisser à bord de votre automobile stationnée des sacs à mains, objets de valeur, téléphones portables, caméscope, cartes bancaires, chéquiers, et tout objet apparent qui susciterait la convoitise. N'oubliez pas de fermer les vitres, même sous une forte chaleur. Verrouillez les portes de votre véhicule et, éventuellement, enlevez la façade de votre autoradio.</w:t>
      </w:r>
    </w:p>
    <w:p w:rsidR="008056AA" w:rsidRPr="008056AA" w:rsidRDefault="008056AA" w:rsidP="008056AA">
      <w:pPr>
        <w:shd w:val="clear" w:color="auto" w:fill="FFFFFF"/>
        <w:spacing w:after="150" w:line="240" w:lineRule="auto"/>
        <w:rPr>
          <w:rFonts w:ascii="Arial" w:eastAsia="Times New Roman" w:hAnsi="Arial" w:cs="Arial"/>
          <w:color w:val="333333"/>
          <w:sz w:val="20"/>
          <w:szCs w:val="20"/>
          <w:lang w:eastAsia="fr-FR"/>
        </w:rPr>
      </w:pPr>
      <w:r w:rsidRPr="008056AA">
        <w:rPr>
          <w:rFonts w:ascii="Arial" w:eastAsia="Times New Roman" w:hAnsi="Arial" w:cs="Arial"/>
          <w:color w:val="333333"/>
          <w:sz w:val="20"/>
          <w:szCs w:val="20"/>
          <w:lang w:eastAsia="fr-FR"/>
        </w:rPr>
        <w:t> </w:t>
      </w:r>
    </w:p>
    <w:p w:rsidR="008056AA" w:rsidRPr="008056AA" w:rsidRDefault="008056AA" w:rsidP="008056AA">
      <w:pPr>
        <w:shd w:val="clear" w:color="auto" w:fill="FFFFFF"/>
        <w:spacing w:after="135" w:line="240" w:lineRule="auto"/>
        <w:rPr>
          <w:rFonts w:ascii="Arial" w:eastAsia="Times New Roman" w:hAnsi="Arial" w:cs="Arial"/>
          <w:color w:val="333333"/>
          <w:sz w:val="20"/>
          <w:szCs w:val="20"/>
          <w:lang w:eastAsia="fr-FR"/>
        </w:rPr>
      </w:pPr>
      <w:r w:rsidRPr="008056AA">
        <w:rPr>
          <w:rFonts w:ascii="Arial" w:eastAsia="Times New Roman" w:hAnsi="Arial" w:cs="Arial"/>
          <w:noProof/>
          <w:color w:val="333333"/>
          <w:sz w:val="20"/>
          <w:szCs w:val="20"/>
          <w:lang w:eastAsia="fr-FR"/>
        </w:rPr>
        <w:drawing>
          <wp:inline distT="0" distB="0" distL="0" distR="0" wp14:anchorId="3DB25B33" wp14:editId="7E61924F">
            <wp:extent cx="952500" cy="946150"/>
            <wp:effectExtent l="0" t="0" r="0" b="6350"/>
            <wp:docPr id="4" name="Image 4" descr="https://www.gendarmerie.interieur.gouv.fr/var/ezwebin_site/storage/images/accueil/zooms/operation-tranquillite-vacances2/fermer-son-vehicule2/59161-1-fre-FR/Fermer-son-vehicul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endarmerie.interieur.gouv.fr/var/ezwebin_site/storage/images/accueil/zooms/operation-tranquillite-vacances2/fermer-son-vehicule2/59161-1-fre-FR/Fermer-son-vehicule_smal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46150"/>
                    </a:xfrm>
                    <a:prstGeom prst="rect">
                      <a:avLst/>
                    </a:prstGeom>
                    <a:noFill/>
                    <a:ln>
                      <a:noFill/>
                    </a:ln>
                  </pic:spPr>
                </pic:pic>
              </a:graphicData>
            </a:graphic>
          </wp:inline>
        </w:drawing>
      </w:r>
    </w:p>
    <w:p w:rsidR="008056AA" w:rsidRPr="008056AA" w:rsidRDefault="008056AA" w:rsidP="008056AA">
      <w:pPr>
        <w:shd w:val="clear" w:color="auto" w:fill="FFFFFF"/>
        <w:spacing w:after="150" w:line="240" w:lineRule="auto"/>
        <w:rPr>
          <w:rFonts w:ascii="Arial" w:eastAsia="Times New Roman" w:hAnsi="Arial" w:cs="Arial"/>
          <w:color w:val="333333"/>
          <w:sz w:val="20"/>
          <w:szCs w:val="20"/>
          <w:lang w:eastAsia="fr-FR"/>
        </w:rPr>
      </w:pPr>
      <w:r w:rsidRPr="008056AA">
        <w:rPr>
          <w:rFonts w:ascii="Arial" w:eastAsia="Times New Roman" w:hAnsi="Arial" w:cs="Arial"/>
          <w:color w:val="333333"/>
          <w:sz w:val="20"/>
          <w:szCs w:val="20"/>
          <w:lang w:eastAsia="fr-FR"/>
        </w:rPr>
        <w:t>- N'oubliez pas de couper le contact et de prendre vos clés avec vous lorsque vous descendez de votre véhicule, même pour quelques instants.</w:t>
      </w:r>
    </w:p>
    <w:p w:rsidR="008056AA" w:rsidRPr="008056AA" w:rsidRDefault="008056AA" w:rsidP="008056AA">
      <w:pPr>
        <w:shd w:val="clear" w:color="auto" w:fill="FFFFFF"/>
        <w:spacing w:after="150" w:line="240" w:lineRule="auto"/>
        <w:rPr>
          <w:rFonts w:ascii="Arial" w:eastAsia="Times New Roman" w:hAnsi="Arial" w:cs="Arial"/>
          <w:color w:val="333333"/>
          <w:sz w:val="20"/>
          <w:szCs w:val="20"/>
          <w:lang w:eastAsia="fr-FR"/>
        </w:rPr>
      </w:pPr>
      <w:r w:rsidRPr="008056AA">
        <w:rPr>
          <w:rFonts w:ascii="Arial" w:eastAsia="Times New Roman" w:hAnsi="Arial" w:cs="Arial"/>
          <w:color w:val="333333"/>
          <w:sz w:val="20"/>
          <w:szCs w:val="20"/>
          <w:lang w:eastAsia="fr-FR"/>
        </w:rPr>
        <w:t> </w:t>
      </w:r>
    </w:p>
    <w:p w:rsidR="008056AA" w:rsidRPr="008056AA" w:rsidRDefault="008056AA" w:rsidP="008056AA">
      <w:pPr>
        <w:shd w:val="clear" w:color="auto" w:fill="FFFFFF"/>
        <w:spacing w:after="150" w:line="240" w:lineRule="auto"/>
        <w:rPr>
          <w:rFonts w:ascii="Arial" w:eastAsia="Times New Roman" w:hAnsi="Arial" w:cs="Arial"/>
          <w:color w:val="333333"/>
          <w:sz w:val="20"/>
          <w:szCs w:val="20"/>
          <w:lang w:eastAsia="fr-FR"/>
        </w:rPr>
      </w:pPr>
      <w:r w:rsidRPr="008056AA">
        <w:rPr>
          <w:rFonts w:ascii="Arial" w:eastAsia="Times New Roman" w:hAnsi="Arial" w:cs="Arial"/>
          <w:color w:val="333333"/>
          <w:sz w:val="20"/>
          <w:szCs w:val="20"/>
          <w:lang w:eastAsia="fr-FR"/>
        </w:rPr>
        <w:t> </w:t>
      </w:r>
    </w:p>
    <w:p w:rsidR="008056AA" w:rsidRPr="008056AA" w:rsidRDefault="008056AA" w:rsidP="008056AA">
      <w:pPr>
        <w:shd w:val="clear" w:color="auto" w:fill="FFFFFF"/>
        <w:spacing w:after="135" w:line="240" w:lineRule="auto"/>
        <w:rPr>
          <w:rFonts w:ascii="Arial" w:eastAsia="Times New Roman" w:hAnsi="Arial" w:cs="Arial"/>
          <w:color w:val="333333"/>
          <w:sz w:val="20"/>
          <w:szCs w:val="20"/>
          <w:lang w:eastAsia="fr-FR"/>
        </w:rPr>
      </w:pPr>
      <w:r w:rsidRPr="008056AA">
        <w:rPr>
          <w:rFonts w:ascii="Arial" w:eastAsia="Times New Roman" w:hAnsi="Arial" w:cs="Arial"/>
          <w:noProof/>
          <w:color w:val="333333"/>
          <w:sz w:val="20"/>
          <w:szCs w:val="20"/>
          <w:lang w:eastAsia="fr-FR"/>
        </w:rPr>
        <w:drawing>
          <wp:inline distT="0" distB="0" distL="0" distR="0" wp14:anchorId="21E60406" wp14:editId="10352BA1">
            <wp:extent cx="952500" cy="946150"/>
            <wp:effectExtent l="0" t="0" r="0" b="6350"/>
            <wp:docPr id="5" name="Image 5" descr="https://www.gendarmerie.interieur.gouv.fr/var/ezwebin_site/storage/images/accueil/zooms/operation-tranquillite-vacances2/maison-fermee/59176-1-fre-FR/Maison-ferme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endarmerie.interieur.gouv.fr/var/ezwebin_site/storage/images/accueil/zooms/operation-tranquillite-vacances2/maison-fermee/59176-1-fre-FR/Maison-fermee_smal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46150"/>
                    </a:xfrm>
                    <a:prstGeom prst="rect">
                      <a:avLst/>
                    </a:prstGeom>
                    <a:noFill/>
                    <a:ln>
                      <a:noFill/>
                    </a:ln>
                  </pic:spPr>
                </pic:pic>
              </a:graphicData>
            </a:graphic>
          </wp:inline>
        </w:drawing>
      </w:r>
    </w:p>
    <w:p w:rsidR="008056AA" w:rsidRPr="008056AA" w:rsidRDefault="008056AA" w:rsidP="008056AA">
      <w:pPr>
        <w:shd w:val="clear" w:color="auto" w:fill="FFFFFF"/>
        <w:spacing w:after="150" w:line="240" w:lineRule="auto"/>
        <w:rPr>
          <w:rFonts w:ascii="Arial" w:eastAsia="Times New Roman" w:hAnsi="Arial" w:cs="Arial"/>
          <w:color w:val="333333"/>
          <w:sz w:val="20"/>
          <w:szCs w:val="20"/>
          <w:lang w:eastAsia="fr-FR"/>
        </w:rPr>
      </w:pPr>
      <w:r w:rsidRPr="008056AA">
        <w:rPr>
          <w:rFonts w:ascii="Arial" w:eastAsia="Times New Roman" w:hAnsi="Arial" w:cs="Arial"/>
          <w:color w:val="333333"/>
          <w:sz w:val="20"/>
          <w:szCs w:val="20"/>
          <w:lang w:eastAsia="fr-FR"/>
        </w:rPr>
        <w:t>- N'oubliez pas de fermer votre location, caravane, habitation avant votre départ à la plage ou en ville. Evitez également de dormir fenêtres ouvertes la nuit, même si votre chambre à coucher est située aux étages supérieurs d'un immeuble.</w:t>
      </w:r>
    </w:p>
    <w:p w:rsidR="008056AA" w:rsidRPr="008056AA" w:rsidRDefault="008056AA" w:rsidP="008056AA">
      <w:pPr>
        <w:shd w:val="clear" w:color="auto" w:fill="FFFFFF"/>
        <w:spacing w:after="150" w:line="240" w:lineRule="auto"/>
        <w:rPr>
          <w:rFonts w:ascii="Arial" w:eastAsia="Times New Roman" w:hAnsi="Arial" w:cs="Arial"/>
          <w:color w:val="333333"/>
          <w:sz w:val="20"/>
          <w:szCs w:val="20"/>
          <w:lang w:eastAsia="fr-FR"/>
        </w:rPr>
      </w:pPr>
      <w:r w:rsidRPr="008056AA">
        <w:rPr>
          <w:rFonts w:ascii="Arial" w:eastAsia="Times New Roman" w:hAnsi="Arial" w:cs="Arial"/>
          <w:color w:val="333333"/>
          <w:sz w:val="20"/>
          <w:szCs w:val="20"/>
          <w:lang w:eastAsia="fr-FR"/>
        </w:rPr>
        <w:t> </w:t>
      </w:r>
    </w:p>
    <w:p w:rsidR="008056AA" w:rsidRPr="008056AA" w:rsidRDefault="008056AA" w:rsidP="008056AA">
      <w:pPr>
        <w:shd w:val="clear" w:color="auto" w:fill="FFFFFF"/>
        <w:spacing w:after="150" w:line="240" w:lineRule="auto"/>
        <w:rPr>
          <w:rFonts w:ascii="Arial" w:eastAsia="Times New Roman" w:hAnsi="Arial" w:cs="Arial"/>
          <w:color w:val="333333"/>
          <w:sz w:val="20"/>
          <w:szCs w:val="20"/>
          <w:lang w:eastAsia="fr-FR"/>
        </w:rPr>
      </w:pPr>
      <w:r w:rsidRPr="008056AA">
        <w:rPr>
          <w:rFonts w:ascii="Arial" w:eastAsia="Times New Roman" w:hAnsi="Arial" w:cs="Arial"/>
          <w:color w:val="333333"/>
          <w:sz w:val="20"/>
          <w:szCs w:val="20"/>
          <w:lang w:eastAsia="fr-FR"/>
        </w:rPr>
        <w:t> </w:t>
      </w:r>
    </w:p>
    <w:p w:rsidR="008056AA" w:rsidRPr="008056AA" w:rsidRDefault="008056AA" w:rsidP="008056AA">
      <w:pPr>
        <w:shd w:val="clear" w:color="auto" w:fill="FFFFFF"/>
        <w:spacing w:after="135" w:line="240" w:lineRule="auto"/>
        <w:rPr>
          <w:rFonts w:ascii="Arial" w:eastAsia="Times New Roman" w:hAnsi="Arial" w:cs="Arial"/>
          <w:color w:val="333333"/>
          <w:sz w:val="20"/>
          <w:szCs w:val="20"/>
          <w:lang w:eastAsia="fr-FR"/>
        </w:rPr>
      </w:pPr>
      <w:r w:rsidRPr="008056AA">
        <w:rPr>
          <w:rFonts w:ascii="Arial" w:eastAsia="Times New Roman" w:hAnsi="Arial" w:cs="Arial"/>
          <w:noProof/>
          <w:color w:val="333333"/>
          <w:sz w:val="20"/>
          <w:szCs w:val="20"/>
          <w:lang w:eastAsia="fr-FR"/>
        </w:rPr>
        <w:drawing>
          <wp:inline distT="0" distB="0" distL="0" distR="0" wp14:anchorId="64798F93" wp14:editId="2685E7A6">
            <wp:extent cx="952500" cy="946150"/>
            <wp:effectExtent l="0" t="0" r="0" b="6350"/>
            <wp:docPr id="6" name="Image 6" descr="https://www.gendarmerie.interieur.gouv.fr/var/ezwebin_site/storage/images/accueil/zooms/operation-tranquillite-vacances2/affaire-dans-le-sac/59166-1-fre-FR/Affaire-dans-le-sac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endarmerie.interieur.gouv.fr/var/ezwebin_site/storage/images/accueil/zooms/operation-tranquillite-vacances2/affaire-dans-le-sac/59166-1-fre-FR/Affaire-dans-le-sac_smal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46150"/>
                    </a:xfrm>
                    <a:prstGeom prst="rect">
                      <a:avLst/>
                    </a:prstGeom>
                    <a:noFill/>
                    <a:ln>
                      <a:noFill/>
                    </a:ln>
                  </pic:spPr>
                </pic:pic>
              </a:graphicData>
            </a:graphic>
          </wp:inline>
        </w:drawing>
      </w:r>
    </w:p>
    <w:p w:rsidR="008056AA" w:rsidRPr="008056AA" w:rsidRDefault="008056AA" w:rsidP="008056AA">
      <w:pPr>
        <w:shd w:val="clear" w:color="auto" w:fill="FFFFFF"/>
        <w:spacing w:after="150" w:line="240" w:lineRule="auto"/>
        <w:rPr>
          <w:rFonts w:ascii="Arial" w:eastAsia="Times New Roman" w:hAnsi="Arial" w:cs="Arial"/>
          <w:color w:val="333333"/>
          <w:sz w:val="20"/>
          <w:szCs w:val="20"/>
          <w:lang w:eastAsia="fr-FR"/>
        </w:rPr>
      </w:pPr>
      <w:r w:rsidRPr="008056AA">
        <w:rPr>
          <w:rFonts w:ascii="Arial" w:eastAsia="Times New Roman" w:hAnsi="Arial" w:cs="Arial"/>
          <w:color w:val="333333"/>
          <w:sz w:val="20"/>
          <w:szCs w:val="20"/>
          <w:lang w:eastAsia="fr-FR"/>
        </w:rPr>
        <w:t xml:space="preserve">- Gardez sur vous vos moyens de paiement, clefs de véhicule, téléphones, </w:t>
      </w:r>
      <w:r w:rsidRPr="008056AA">
        <w:rPr>
          <w:rFonts w:ascii="Arial" w:eastAsia="Times New Roman" w:hAnsi="Arial" w:cs="Arial"/>
          <w:i/>
          <w:iCs/>
          <w:color w:val="333333"/>
          <w:sz w:val="20"/>
          <w:szCs w:val="20"/>
          <w:lang w:eastAsia="fr-FR"/>
        </w:rPr>
        <w:t>etc</w:t>
      </w:r>
      <w:r w:rsidRPr="008056AA">
        <w:rPr>
          <w:rFonts w:ascii="Arial" w:eastAsia="Times New Roman" w:hAnsi="Arial" w:cs="Arial"/>
          <w:color w:val="333333"/>
          <w:sz w:val="20"/>
          <w:szCs w:val="20"/>
          <w:lang w:eastAsia="fr-FR"/>
        </w:rPr>
        <w:t>. Si vous prenez vos repas dans le jardin, veillez à fermer les fenêtres et la porte d'entrée de votre logement et ne laissez pas les clés de votre véhicule dans l'entrée.</w:t>
      </w:r>
    </w:p>
    <w:p w:rsidR="008056AA" w:rsidRPr="008056AA" w:rsidRDefault="008056AA" w:rsidP="008056AA">
      <w:pPr>
        <w:shd w:val="clear" w:color="auto" w:fill="FFFFFF"/>
        <w:spacing w:after="150" w:line="240" w:lineRule="auto"/>
        <w:rPr>
          <w:rFonts w:ascii="Arial" w:eastAsia="Times New Roman" w:hAnsi="Arial" w:cs="Arial"/>
          <w:color w:val="333333"/>
          <w:sz w:val="20"/>
          <w:szCs w:val="20"/>
          <w:lang w:eastAsia="fr-FR"/>
        </w:rPr>
      </w:pPr>
      <w:r w:rsidRPr="008056AA">
        <w:rPr>
          <w:rFonts w:ascii="Arial" w:eastAsia="Times New Roman" w:hAnsi="Arial" w:cs="Arial"/>
          <w:color w:val="333333"/>
          <w:sz w:val="20"/>
          <w:szCs w:val="20"/>
          <w:lang w:eastAsia="fr-FR"/>
        </w:rPr>
        <w:t> </w:t>
      </w:r>
    </w:p>
    <w:p w:rsidR="008056AA" w:rsidRPr="008056AA" w:rsidRDefault="008056AA" w:rsidP="008056AA">
      <w:pPr>
        <w:shd w:val="clear" w:color="auto" w:fill="FFFFFF"/>
        <w:spacing w:after="150" w:line="240" w:lineRule="auto"/>
        <w:rPr>
          <w:rFonts w:ascii="Arial" w:eastAsia="Times New Roman" w:hAnsi="Arial" w:cs="Arial"/>
          <w:b/>
          <w:i/>
          <w:color w:val="333333"/>
          <w:sz w:val="20"/>
          <w:szCs w:val="20"/>
          <w:lang w:eastAsia="fr-FR"/>
        </w:rPr>
      </w:pPr>
      <w:r w:rsidRPr="008056AA">
        <w:rPr>
          <w:rFonts w:ascii="Arial" w:eastAsia="Times New Roman" w:hAnsi="Arial" w:cs="Arial"/>
          <w:b/>
          <w:i/>
          <w:color w:val="333333"/>
          <w:sz w:val="20"/>
          <w:szCs w:val="20"/>
          <w:lang w:eastAsia="fr-FR"/>
        </w:rPr>
        <w:t>Ces quelques conseils de sécurité devraient vous permettre de passer de bonnes vacances !</w:t>
      </w:r>
    </w:p>
    <w:p w:rsidR="00537FF5" w:rsidRPr="00537FF5" w:rsidRDefault="008056AA" w:rsidP="008056AA">
      <w:pPr>
        <w:shd w:val="clear" w:color="auto" w:fill="FFFFFF"/>
        <w:spacing w:line="240" w:lineRule="auto"/>
        <w:rPr>
          <w:rFonts w:ascii="Arial" w:eastAsia="Times New Roman" w:hAnsi="Arial" w:cs="Arial"/>
          <w:b/>
          <w:i/>
          <w:color w:val="333333"/>
          <w:sz w:val="20"/>
          <w:szCs w:val="20"/>
          <w:lang w:eastAsia="fr-FR"/>
        </w:rPr>
      </w:pPr>
      <w:r w:rsidRPr="008056AA">
        <w:rPr>
          <w:rFonts w:ascii="Arial" w:eastAsia="Times New Roman" w:hAnsi="Arial" w:cs="Arial"/>
          <w:b/>
          <w:i/>
          <w:color w:val="333333"/>
          <w:sz w:val="20"/>
          <w:szCs w:val="20"/>
          <w:lang w:eastAsia="fr-FR"/>
        </w:rPr>
        <w:t>Par ailleurs, la gendarmerie met en place un for</w:t>
      </w:r>
      <w:r w:rsidRPr="00537FF5">
        <w:rPr>
          <w:rFonts w:ascii="Arial" w:eastAsia="Times New Roman" w:hAnsi="Arial" w:cs="Arial"/>
          <w:b/>
          <w:i/>
          <w:color w:val="333333"/>
          <w:sz w:val="20"/>
          <w:szCs w:val="20"/>
          <w:lang w:eastAsia="fr-FR"/>
        </w:rPr>
        <w:t xml:space="preserve">mulaire de demande individuelle </w:t>
      </w:r>
      <w:r w:rsidRPr="008056AA">
        <w:rPr>
          <w:rFonts w:ascii="Arial" w:eastAsia="Times New Roman" w:hAnsi="Arial" w:cs="Arial"/>
          <w:b/>
          <w:i/>
          <w:color w:val="333333"/>
          <w:sz w:val="20"/>
          <w:szCs w:val="20"/>
          <w:lang w:eastAsia="fr-FR"/>
        </w:rPr>
        <w:t>(</w:t>
      </w:r>
      <w:r w:rsidRPr="00537FF5">
        <w:rPr>
          <w:rFonts w:ascii="Arial" w:eastAsia="Times New Roman" w:hAnsi="Arial" w:cs="Arial"/>
          <w:b/>
          <w:i/>
          <w:color w:val="333333"/>
          <w:sz w:val="20"/>
          <w:szCs w:val="20"/>
          <w:lang w:eastAsia="fr-FR"/>
        </w:rPr>
        <w:t>ci-</w:t>
      </w:r>
      <w:r w:rsidRPr="008056AA">
        <w:rPr>
          <w:rFonts w:ascii="Arial" w:eastAsia="Times New Roman" w:hAnsi="Arial" w:cs="Arial"/>
          <w:b/>
          <w:i/>
          <w:color w:val="333333"/>
          <w:sz w:val="20"/>
          <w:szCs w:val="20"/>
          <w:lang w:eastAsia="fr-FR"/>
        </w:rPr>
        <w:t xml:space="preserve">jointe) vous permettant d'informer la brigade de gendarmerie de votre départ. </w:t>
      </w:r>
    </w:p>
    <w:p w:rsidR="008056AA" w:rsidRPr="008056AA" w:rsidRDefault="008056AA" w:rsidP="008056AA">
      <w:pPr>
        <w:shd w:val="clear" w:color="auto" w:fill="FFFFFF"/>
        <w:spacing w:line="240" w:lineRule="auto"/>
        <w:rPr>
          <w:rFonts w:ascii="Arial" w:eastAsia="Times New Roman" w:hAnsi="Arial" w:cs="Arial"/>
          <w:b/>
          <w:i/>
          <w:color w:val="333333"/>
          <w:sz w:val="20"/>
          <w:szCs w:val="20"/>
          <w:lang w:eastAsia="fr-FR"/>
        </w:rPr>
      </w:pPr>
      <w:r w:rsidRPr="008056AA">
        <w:rPr>
          <w:rFonts w:ascii="Arial" w:eastAsia="Times New Roman" w:hAnsi="Arial" w:cs="Arial"/>
          <w:b/>
          <w:i/>
          <w:color w:val="333333"/>
          <w:sz w:val="20"/>
          <w:szCs w:val="20"/>
          <w:lang w:eastAsia="fr-FR"/>
        </w:rPr>
        <w:t>Cette demande, renseignée, doit être déposée à la brigade de gendarmerie de votre lieu de résidence où vous devrez justifier de votr</w:t>
      </w:r>
      <w:r w:rsidR="00537FF5" w:rsidRPr="00537FF5">
        <w:rPr>
          <w:rFonts w:ascii="Arial" w:eastAsia="Times New Roman" w:hAnsi="Arial" w:cs="Arial"/>
          <w:b/>
          <w:i/>
          <w:color w:val="333333"/>
          <w:sz w:val="20"/>
          <w:szCs w:val="20"/>
          <w:lang w:eastAsia="fr-FR"/>
        </w:rPr>
        <w:t>e identité et de votre domicile (</w:t>
      </w:r>
      <w:r w:rsidR="00537FF5" w:rsidRPr="00537FF5">
        <w:rPr>
          <w:rFonts w:ascii="Arial" w:eastAsia="Times New Roman" w:hAnsi="Arial" w:cs="Arial"/>
          <w:b/>
          <w:i/>
          <w:color w:val="333333"/>
          <w:sz w:val="20"/>
          <w:szCs w:val="20"/>
          <w:u w:val="single"/>
          <w:lang w:eastAsia="fr-FR"/>
        </w:rPr>
        <w:t xml:space="preserve">Brigade de </w:t>
      </w:r>
      <w:proofErr w:type="spellStart"/>
      <w:r w:rsidR="00537FF5" w:rsidRPr="00537FF5">
        <w:rPr>
          <w:rFonts w:ascii="Arial" w:eastAsia="Times New Roman" w:hAnsi="Arial" w:cs="Arial"/>
          <w:b/>
          <w:i/>
          <w:color w:val="333333"/>
          <w:sz w:val="20"/>
          <w:szCs w:val="20"/>
          <w:u w:val="single"/>
          <w:lang w:eastAsia="fr-FR"/>
        </w:rPr>
        <w:t>Loivre</w:t>
      </w:r>
      <w:proofErr w:type="spellEnd"/>
      <w:r w:rsidR="00537FF5" w:rsidRPr="00537FF5">
        <w:rPr>
          <w:rFonts w:ascii="Arial" w:eastAsia="Times New Roman" w:hAnsi="Arial" w:cs="Arial"/>
          <w:b/>
          <w:i/>
          <w:color w:val="333333"/>
          <w:sz w:val="20"/>
          <w:szCs w:val="20"/>
          <w:lang w:eastAsia="fr-FR"/>
        </w:rPr>
        <w:t>) au moins 48h avant votre départ.</w:t>
      </w:r>
    </w:p>
    <w:p w:rsidR="00590EE0" w:rsidRPr="00537FF5" w:rsidRDefault="00590EE0">
      <w:pPr>
        <w:rPr>
          <w:b/>
          <w:i/>
        </w:rPr>
      </w:pPr>
      <w:bookmarkStart w:id="2" w:name="_GoBack"/>
      <w:bookmarkEnd w:id="2"/>
    </w:p>
    <w:sectPr w:rsidR="00590EE0" w:rsidRPr="00537FF5" w:rsidSect="008056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AA"/>
    <w:rsid w:val="00537FF5"/>
    <w:rsid w:val="00590EE0"/>
    <w:rsid w:val="008056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056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5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056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5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265914">
      <w:bodyDiv w:val="1"/>
      <w:marLeft w:val="0"/>
      <w:marRight w:val="0"/>
      <w:marTop w:val="0"/>
      <w:marBottom w:val="0"/>
      <w:divBdr>
        <w:top w:val="none" w:sz="0" w:space="0" w:color="auto"/>
        <w:left w:val="none" w:sz="0" w:space="0" w:color="auto"/>
        <w:bottom w:val="none" w:sz="0" w:space="0" w:color="auto"/>
        <w:right w:val="none" w:sz="0" w:space="0" w:color="auto"/>
      </w:divBdr>
      <w:divsChild>
        <w:div w:id="1674259230">
          <w:marLeft w:val="0"/>
          <w:marRight w:val="0"/>
          <w:marTop w:val="0"/>
          <w:marBottom w:val="1500"/>
          <w:divBdr>
            <w:top w:val="none" w:sz="0" w:space="0" w:color="auto"/>
            <w:left w:val="none" w:sz="0" w:space="0" w:color="auto"/>
            <w:bottom w:val="none" w:sz="0" w:space="0" w:color="auto"/>
            <w:right w:val="none" w:sz="0" w:space="0" w:color="auto"/>
          </w:divBdr>
          <w:divsChild>
            <w:div w:id="1893542921">
              <w:marLeft w:val="0"/>
              <w:marRight w:val="0"/>
              <w:marTop w:val="0"/>
              <w:marBottom w:val="0"/>
              <w:divBdr>
                <w:top w:val="none" w:sz="0" w:space="0" w:color="auto"/>
                <w:left w:val="none" w:sz="0" w:space="0" w:color="auto"/>
                <w:bottom w:val="none" w:sz="0" w:space="0" w:color="auto"/>
                <w:right w:val="none" w:sz="0" w:space="0" w:color="auto"/>
              </w:divBdr>
              <w:divsChild>
                <w:div w:id="1918592787">
                  <w:marLeft w:val="-225"/>
                  <w:marRight w:val="-225"/>
                  <w:marTop w:val="0"/>
                  <w:marBottom w:val="0"/>
                  <w:divBdr>
                    <w:top w:val="none" w:sz="0" w:space="0" w:color="auto"/>
                    <w:left w:val="none" w:sz="0" w:space="0" w:color="auto"/>
                    <w:bottom w:val="none" w:sz="0" w:space="0" w:color="auto"/>
                    <w:right w:val="none" w:sz="0" w:space="0" w:color="auto"/>
                  </w:divBdr>
                  <w:divsChild>
                    <w:div w:id="1176260683">
                      <w:marLeft w:val="0"/>
                      <w:marRight w:val="0"/>
                      <w:marTop w:val="0"/>
                      <w:marBottom w:val="0"/>
                      <w:divBdr>
                        <w:top w:val="none" w:sz="0" w:space="0" w:color="auto"/>
                        <w:left w:val="none" w:sz="0" w:space="0" w:color="auto"/>
                        <w:bottom w:val="none" w:sz="0" w:space="0" w:color="auto"/>
                        <w:right w:val="none" w:sz="0" w:space="0" w:color="auto"/>
                      </w:divBdr>
                      <w:divsChild>
                        <w:div w:id="504247820">
                          <w:marLeft w:val="0"/>
                          <w:marRight w:val="0"/>
                          <w:marTop w:val="0"/>
                          <w:marBottom w:val="0"/>
                          <w:divBdr>
                            <w:top w:val="none" w:sz="0" w:space="0" w:color="auto"/>
                            <w:left w:val="none" w:sz="0" w:space="0" w:color="auto"/>
                            <w:bottom w:val="none" w:sz="0" w:space="0" w:color="auto"/>
                            <w:right w:val="none" w:sz="0" w:space="0" w:color="auto"/>
                          </w:divBdr>
                        </w:div>
                        <w:div w:id="22947944">
                          <w:marLeft w:val="0"/>
                          <w:marRight w:val="0"/>
                          <w:marTop w:val="0"/>
                          <w:marBottom w:val="0"/>
                          <w:divBdr>
                            <w:top w:val="none" w:sz="0" w:space="0" w:color="auto"/>
                            <w:left w:val="none" w:sz="0" w:space="0" w:color="auto"/>
                            <w:bottom w:val="none" w:sz="0" w:space="0" w:color="auto"/>
                            <w:right w:val="none" w:sz="0" w:space="0" w:color="auto"/>
                          </w:divBdr>
                        </w:div>
                        <w:div w:id="1122727979">
                          <w:marLeft w:val="0"/>
                          <w:marRight w:val="0"/>
                          <w:marTop w:val="0"/>
                          <w:marBottom w:val="0"/>
                          <w:divBdr>
                            <w:top w:val="none" w:sz="0" w:space="0" w:color="auto"/>
                            <w:left w:val="none" w:sz="0" w:space="0" w:color="auto"/>
                            <w:bottom w:val="none" w:sz="0" w:space="0" w:color="auto"/>
                            <w:right w:val="none" w:sz="0" w:space="0" w:color="auto"/>
                          </w:divBdr>
                          <w:divsChild>
                            <w:div w:id="1010715088">
                              <w:marLeft w:val="0"/>
                              <w:marRight w:val="0"/>
                              <w:marTop w:val="0"/>
                              <w:marBottom w:val="0"/>
                              <w:divBdr>
                                <w:top w:val="none" w:sz="0" w:space="0" w:color="auto"/>
                                <w:left w:val="none" w:sz="0" w:space="0" w:color="auto"/>
                                <w:bottom w:val="none" w:sz="0" w:space="0" w:color="auto"/>
                                <w:right w:val="none" w:sz="0" w:space="0" w:color="auto"/>
                              </w:divBdr>
                            </w:div>
                          </w:divsChild>
                        </w:div>
                        <w:div w:id="451680256">
                          <w:marLeft w:val="0"/>
                          <w:marRight w:val="0"/>
                          <w:marTop w:val="0"/>
                          <w:marBottom w:val="0"/>
                          <w:divBdr>
                            <w:top w:val="none" w:sz="0" w:space="0" w:color="auto"/>
                            <w:left w:val="none" w:sz="0" w:space="0" w:color="auto"/>
                            <w:bottom w:val="none" w:sz="0" w:space="0" w:color="auto"/>
                            <w:right w:val="none" w:sz="0" w:space="0" w:color="auto"/>
                          </w:divBdr>
                          <w:divsChild>
                            <w:div w:id="1034964848">
                              <w:marLeft w:val="0"/>
                              <w:marRight w:val="0"/>
                              <w:marTop w:val="0"/>
                              <w:marBottom w:val="0"/>
                              <w:divBdr>
                                <w:top w:val="none" w:sz="0" w:space="0" w:color="auto"/>
                                <w:left w:val="none" w:sz="0" w:space="0" w:color="auto"/>
                                <w:bottom w:val="none" w:sz="0" w:space="0" w:color="auto"/>
                                <w:right w:val="none" w:sz="0" w:space="0" w:color="auto"/>
                              </w:divBdr>
                              <w:divsChild>
                                <w:div w:id="13193988">
                                  <w:marLeft w:val="0"/>
                                  <w:marRight w:val="0"/>
                                  <w:marTop w:val="0"/>
                                  <w:marBottom w:val="0"/>
                                  <w:divBdr>
                                    <w:top w:val="none" w:sz="0" w:space="0" w:color="auto"/>
                                    <w:left w:val="none" w:sz="0" w:space="0" w:color="auto"/>
                                    <w:bottom w:val="none" w:sz="0" w:space="0" w:color="auto"/>
                                    <w:right w:val="none" w:sz="0" w:space="0" w:color="auto"/>
                                  </w:divBdr>
                                  <w:divsChild>
                                    <w:div w:id="670136442">
                                      <w:marLeft w:val="0"/>
                                      <w:marRight w:val="0"/>
                                      <w:marTop w:val="0"/>
                                      <w:marBottom w:val="0"/>
                                      <w:divBdr>
                                        <w:top w:val="none" w:sz="0" w:space="0" w:color="auto"/>
                                        <w:left w:val="none" w:sz="0" w:space="0" w:color="auto"/>
                                        <w:bottom w:val="none" w:sz="0" w:space="0" w:color="auto"/>
                                        <w:right w:val="none" w:sz="0" w:space="0" w:color="auto"/>
                                      </w:divBdr>
                                    </w:div>
                                  </w:divsChild>
                                </w:div>
                                <w:div w:id="113721881">
                                  <w:marLeft w:val="0"/>
                                  <w:marRight w:val="165"/>
                                  <w:marTop w:val="135"/>
                                  <w:marBottom w:val="135"/>
                                  <w:divBdr>
                                    <w:top w:val="none" w:sz="0" w:space="0" w:color="auto"/>
                                    <w:left w:val="none" w:sz="0" w:space="0" w:color="auto"/>
                                    <w:bottom w:val="none" w:sz="0" w:space="0" w:color="auto"/>
                                    <w:right w:val="none" w:sz="0" w:space="0" w:color="auto"/>
                                  </w:divBdr>
                                  <w:divsChild>
                                    <w:div w:id="1462188163">
                                      <w:marLeft w:val="0"/>
                                      <w:marRight w:val="0"/>
                                      <w:marTop w:val="0"/>
                                      <w:marBottom w:val="0"/>
                                      <w:divBdr>
                                        <w:top w:val="none" w:sz="0" w:space="0" w:color="auto"/>
                                        <w:left w:val="none" w:sz="0" w:space="0" w:color="auto"/>
                                        <w:bottom w:val="none" w:sz="0" w:space="0" w:color="auto"/>
                                        <w:right w:val="none" w:sz="0" w:space="0" w:color="auto"/>
                                      </w:divBdr>
                                    </w:div>
                                  </w:divsChild>
                                </w:div>
                                <w:div w:id="187374453">
                                  <w:marLeft w:val="0"/>
                                  <w:marRight w:val="165"/>
                                  <w:marTop w:val="135"/>
                                  <w:marBottom w:val="135"/>
                                  <w:divBdr>
                                    <w:top w:val="none" w:sz="0" w:space="0" w:color="auto"/>
                                    <w:left w:val="none" w:sz="0" w:space="0" w:color="auto"/>
                                    <w:bottom w:val="none" w:sz="0" w:space="0" w:color="auto"/>
                                    <w:right w:val="none" w:sz="0" w:space="0" w:color="auto"/>
                                  </w:divBdr>
                                  <w:divsChild>
                                    <w:div w:id="1203404058">
                                      <w:marLeft w:val="0"/>
                                      <w:marRight w:val="0"/>
                                      <w:marTop w:val="0"/>
                                      <w:marBottom w:val="0"/>
                                      <w:divBdr>
                                        <w:top w:val="none" w:sz="0" w:space="0" w:color="auto"/>
                                        <w:left w:val="none" w:sz="0" w:space="0" w:color="auto"/>
                                        <w:bottom w:val="none" w:sz="0" w:space="0" w:color="auto"/>
                                        <w:right w:val="none" w:sz="0" w:space="0" w:color="auto"/>
                                      </w:divBdr>
                                    </w:div>
                                  </w:divsChild>
                                </w:div>
                                <w:div w:id="1644196381">
                                  <w:marLeft w:val="0"/>
                                  <w:marRight w:val="165"/>
                                  <w:marTop w:val="135"/>
                                  <w:marBottom w:val="135"/>
                                  <w:divBdr>
                                    <w:top w:val="none" w:sz="0" w:space="0" w:color="auto"/>
                                    <w:left w:val="none" w:sz="0" w:space="0" w:color="auto"/>
                                    <w:bottom w:val="none" w:sz="0" w:space="0" w:color="auto"/>
                                    <w:right w:val="none" w:sz="0" w:space="0" w:color="auto"/>
                                  </w:divBdr>
                                  <w:divsChild>
                                    <w:div w:id="1647314733">
                                      <w:marLeft w:val="0"/>
                                      <w:marRight w:val="0"/>
                                      <w:marTop w:val="0"/>
                                      <w:marBottom w:val="0"/>
                                      <w:divBdr>
                                        <w:top w:val="none" w:sz="0" w:space="0" w:color="auto"/>
                                        <w:left w:val="none" w:sz="0" w:space="0" w:color="auto"/>
                                        <w:bottom w:val="none" w:sz="0" w:space="0" w:color="auto"/>
                                        <w:right w:val="none" w:sz="0" w:space="0" w:color="auto"/>
                                      </w:divBdr>
                                    </w:div>
                                  </w:divsChild>
                                </w:div>
                                <w:div w:id="1560364462">
                                  <w:marLeft w:val="0"/>
                                  <w:marRight w:val="165"/>
                                  <w:marTop w:val="135"/>
                                  <w:marBottom w:val="135"/>
                                  <w:divBdr>
                                    <w:top w:val="none" w:sz="0" w:space="0" w:color="auto"/>
                                    <w:left w:val="none" w:sz="0" w:space="0" w:color="auto"/>
                                    <w:bottom w:val="none" w:sz="0" w:space="0" w:color="auto"/>
                                    <w:right w:val="none" w:sz="0" w:space="0" w:color="auto"/>
                                  </w:divBdr>
                                  <w:divsChild>
                                    <w:div w:id="17320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google.fr/url?sa=i&amp;rct=j&amp;q=&amp;esrc=s&amp;source=images&amp;cd=&amp;ved=2ahUKEwieo9vHuOTiAhUEaVAKHcgoBfcQjRx6BAgBEAU&amp;url=https://pixabay.com/fr/illustrations/sourire-smiley-cool-3175828/&amp;psig=AOvVaw1srH3yGVPuQX-STPwo-pZ-&amp;ust=1560446005778176"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572</Words>
  <Characters>3151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labbé</dc:creator>
  <cp:lastModifiedBy>arnaud labbé</cp:lastModifiedBy>
  <cp:revision>1</cp:revision>
  <dcterms:created xsi:type="dcterms:W3CDTF">2019-06-12T17:02:00Z</dcterms:created>
  <dcterms:modified xsi:type="dcterms:W3CDTF">2019-06-12T17:15:00Z</dcterms:modified>
</cp:coreProperties>
</file>